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925B2" w14:textId="30DF9BFB" w:rsidR="00A10129" w:rsidRPr="00193F0D" w:rsidRDefault="00A10129" w:rsidP="00A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ДОГОВОР ПОСТАВКИ № </w:t>
      </w:r>
      <w:r w:rsidR="007702E4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</w:t>
      </w:r>
    </w:p>
    <w:p w14:paraId="2A380FB5" w14:textId="77777777" w:rsidR="00A10129" w:rsidRPr="00193F0D" w:rsidRDefault="00A10129" w:rsidP="00A101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BF57EA" w14:textId="19E2347B" w:rsidR="00A10129" w:rsidRPr="00193F0D" w:rsidRDefault="00A10129" w:rsidP="00A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г. Москва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</w:t>
      </w:r>
      <w:r w:rsidR="00831078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424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proofErr w:type="gramEnd"/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68271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1E9C7896" w14:textId="77777777" w:rsidR="00DC3E6C" w:rsidRPr="00193F0D" w:rsidRDefault="00DC3E6C" w:rsidP="00A10129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74301A" w14:textId="04EACD92" w:rsidR="002000B8" w:rsidRDefault="006D518B" w:rsidP="006D518B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Индивидуальный предприниматель </w:t>
      </w:r>
      <w:r w:rsidR="002000B8" w:rsidRPr="002000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Гусев Владимир Иванович</w:t>
      </w:r>
      <w:r w:rsidR="00A10129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именуемый в дальнейшем «ПОСТАВЩИК»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(ОГРНИП </w:t>
      </w:r>
      <w:r w:rsidR="002000B8" w:rsidRPr="002000B8">
        <w:rPr>
          <w:rFonts w:ascii="Times New Roman" w:eastAsia="Times New Roman" w:hAnsi="Times New Roman" w:cs="Times New Roman"/>
          <w:sz w:val="20"/>
          <w:szCs w:val="20"/>
          <w:lang w:eastAsia="ru-RU"/>
        </w:rPr>
        <w:t>320784700102783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10129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одной стороны, и </w:t>
      </w:r>
      <w:r w:rsidR="007702E4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</w:t>
      </w:r>
      <w:r w:rsidR="002000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</w:t>
      </w:r>
    </w:p>
    <w:p w14:paraId="73CADE64" w14:textId="6C840FC5" w:rsidR="00A10129" w:rsidRPr="00193F0D" w:rsidRDefault="007702E4" w:rsidP="006D518B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 w:rsidR="00193F0D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</w:t>
      </w: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</w:t>
      </w:r>
      <w:r w:rsidR="00A10129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«ПОКУПАТЕЛЬ», в лице</w:t>
      </w:r>
      <w:r w:rsidR="00A10129" w:rsidRPr="00193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93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="006D518B" w:rsidRPr="00193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Pr="00193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 w:rsidR="00A10129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</w:t>
      </w:r>
      <w:r w:rsidR="006D518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A10129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далее вместе именуемые СТОРОНЫ, заключили настоящий Договор о нижеследующем:</w:t>
      </w:r>
    </w:p>
    <w:p w14:paraId="48C2A29B" w14:textId="77777777" w:rsidR="00DC3E6C" w:rsidRPr="00193F0D" w:rsidRDefault="00DC3E6C" w:rsidP="00A10129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E4ECF2" w14:textId="77777777" w:rsidR="00A10129" w:rsidRPr="00193F0D" w:rsidRDefault="00A10129" w:rsidP="00A10129">
      <w:pPr>
        <w:keepNext/>
        <w:numPr>
          <w:ilvl w:val="0"/>
          <w:numId w:val="1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ПРЕДМЕТ ДОГОВОРА</w:t>
      </w:r>
    </w:p>
    <w:p w14:paraId="0262FB8D" w14:textId="20737186" w:rsidR="00A10129" w:rsidRPr="00193F0D" w:rsidRDefault="00A10129" w:rsidP="00A1012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обязан поставить, а ПОКУПАТЕЛЬ принять и оплатить товар (далее - "Товар"), согласно прилагаемой спецификации (далее - "Спецификация"), которая является неотъемлемой частью настоя</w:t>
      </w:r>
      <w:r w:rsidR="007B4BBF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 Договора (Приложение № 1).</w:t>
      </w:r>
    </w:p>
    <w:p w14:paraId="2A58F89C" w14:textId="77777777" w:rsidR="00A10129" w:rsidRPr="00193F0D" w:rsidRDefault="00A10129" w:rsidP="00A1012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 обязуется принять Товар и оплатить его в порядке и сроки, предусмотренные настоящим Договором. </w:t>
      </w:r>
    </w:p>
    <w:p w14:paraId="32464ED8" w14:textId="77777777" w:rsidR="00A10129" w:rsidRPr="00193F0D" w:rsidRDefault="00A10129" w:rsidP="00A10129">
      <w:pPr>
        <w:keepNext/>
        <w:numPr>
          <w:ilvl w:val="0"/>
          <w:numId w:val="1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ПОРЯДОК И УСЛОВИЯ ПОСТАВКИ ТОВАРА</w:t>
      </w:r>
    </w:p>
    <w:p w14:paraId="4E4B7A9A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Наименование, ассортимент, количество и стоимость поставляемого по настоящему Договору Товара определяются </w:t>
      </w:r>
      <w:r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</w:t>
      </w:r>
      <w:r w:rsidR="00577BE2"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Спецификации, являющейся Приложением № 1 к настоящему Договору, и </w:t>
      </w:r>
      <w:r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товарной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накладной (унифицированная форма Торг-12)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УПД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партию Товара. Товарная накладная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УПД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неотъемлемой частью настоящего Договора. </w:t>
      </w:r>
    </w:p>
    <w:p w14:paraId="40AB4062" w14:textId="40C19ED8" w:rsidR="00A10129" w:rsidRPr="00193F0D" w:rsidRDefault="00A10129" w:rsidP="00CC2F2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Товара осуществляется 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утём отгрузки (пер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едачи)</w:t>
      </w:r>
      <w:r w:rsidR="009442CF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 ПОКУПАТЕЛЮ через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Перевозчика </w:t>
      </w:r>
      <w:r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ПОСТАВЩИКА.</w:t>
      </w:r>
    </w:p>
    <w:p w14:paraId="04D1D2A9" w14:textId="3A85CC47" w:rsidR="00A10129" w:rsidRPr="00193F0D" w:rsidRDefault="00A10129" w:rsidP="00CC2F2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доставки Товара: </w:t>
      </w:r>
      <w:r w:rsidR="007702E4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</w:t>
      </w:r>
    </w:p>
    <w:p w14:paraId="008B55D2" w14:textId="77777777" w:rsidR="00A10129" w:rsidRPr="00193F0D" w:rsidRDefault="00A10129" w:rsidP="00CC2F2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собственности, а также риск случайной гибели или случайного повреждения товара, переходит от ПОСТАВЩИКА к ПОКУПАТЕЛЮ с момента фактического получения товара.</w:t>
      </w:r>
    </w:p>
    <w:p w14:paraId="7C680425" w14:textId="283D8FEB" w:rsidR="00A10129" w:rsidRPr="00193F0D" w:rsidRDefault="00A10129" w:rsidP="00CC2F2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доставки: 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D518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D518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пяти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D518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поступления 100% </w:t>
      </w:r>
      <w:r w:rsidR="00AE0FE6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предоплаты 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расчетный счет ПОСТАВЩИКА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D73FBC0" w14:textId="77777777" w:rsidR="00A10129" w:rsidRPr="00193F0D" w:rsidRDefault="00A10129" w:rsidP="00CC2F2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Обязательство по поставке товара считается выполненным ПОСТАВЩИКОМ с даты передачи товара ПОКУПАТЕЛЮ.</w:t>
      </w:r>
    </w:p>
    <w:p w14:paraId="258DC0F4" w14:textId="77777777" w:rsidR="00A10129" w:rsidRPr="00193F0D" w:rsidRDefault="00A10129" w:rsidP="00533D4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Приемка товара по количеству единиц товара, ассортименту, качеству и комплектности осуществляется ПОКУПАТЕЛЕМ в течение 3 (трёх) рабочих дней, исчисляемых с момента фактического получения товара.</w:t>
      </w:r>
    </w:p>
    <w:p w14:paraId="4A302010" w14:textId="77777777" w:rsidR="00A10129" w:rsidRPr="00193F0D" w:rsidRDefault="00A10129" w:rsidP="00533D4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ПОКУПАТЕЛЬ обязан совершить все необходимые действия, обеспечивающие принятие товаров, поставленных в соответствии с настоящим Договором. ПОКУПАТЕЛЬ после доставки и разгрузки Товара по адресу доставки Товара должен до принятия Товара проверить соответствие Товара ассортименту и количеству, установленным Спецификацией (Приложение № 1 к настоящему Договору), комплектности и осмотреть с целью выявления видимых повреждений и недостатков упаковки Товара. В случае необходимости, Покупатель вправе вскрыть упаковку Товара. 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Данная проверка осуществляется в течение не более 15 (пятнадцати) минут с момента прибытия Перевозчика по адресу поставки.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Поставщика имеет право присутствовать при указанной проверке и осмотре Товара.</w:t>
      </w:r>
    </w:p>
    <w:p w14:paraId="334AF455" w14:textId="77777777" w:rsidR="00A10129" w:rsidRPr="00193F0D" w:rsidRDefault="00A10129" w:rsidP="00FB3318">
      <w:pPr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Товара ПОСТАВЩИКОМ и приёмка Товара ПОКУПАТЕЛЕМ оформляется товарной накладной (форма ТОРГ-12). Поставщик одновременно с передачей Товара предоставляет Покупателю товарную накладную (форма ТОРГ-12)</w:t>
      </w:r>
      <w:r w:rsidR="00533D46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УПД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Товар, оформленную в соответствии с требованиями законодательства Российской Федерации.</w:t>
      </w:r>
    </w:p>
    <w:p w14:paraId="5D8C37A5" w14:textId="1CDFF387" w:rsidR="00A10129" w:rsidRPr="00193F0D" w:rsidRDefault="00A10129" w:rsidP="00FB3318">
      <w:pPr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ассортимент, комплектность и количество Товара соответствуют Спецификации (Приложение № 1 к настоящему Договору) и упаковка Товара не имеет видимых повреждений и недостатков, Стороны подписывают товарную накладную (форма ТОРГ-12)</w:t>
      </w:r>
      <w:r w:rsidR="00533D46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УПД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Товар.</w:t>
      </w:r>
    </w:p>
    <w:p w14:paraId="673F9BD1" w14:textId="7FDC3BDA" w:rsidR="00A10129" w:rsidRPr="00193F0D" w:rsidRDefault="00A10129" w:rsidP="00FB3318">
      <w:pPr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когда ПОКУПАТЕЛЕМ в ходе приемки товара </w:t>
      </w:r>
      <w:r w:rsidR="002000B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обнаружены недостатки в товаре,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ПОКУПАТЕЛЬ составляет Акт об установленном расхождении по количеству и качеству (форма ТОРГ-2</w:t>
      </w:r>
      <w:proofErr w:type="gramStart"/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)  и</w:t>
      </w:r>
      <w:proofErr w:type="gramEnd"/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отправляет его ПОСТАВЩИКУ по электронной почте не позднее 3 (трёх) рабочих дней со дня поставки товара. Данный Акт ПОСТАВЩИК обязан рассмотреть в течение 10 (десяти) рабочих дней</w:t>
      </w:r>
      <w:r w:rsidR="00533D46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момента</w:t>
      </w:r>
      <w:r w:rsidR="005176EA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получения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Если представитель Поставщика присутствует при проверке, установленной п. 2.</w:t>
      </w:r>
      <w:r w:rsidR="00533D46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настоящего Договора, то указанный акт может быть подписан также представителем ПОСТАВЩИКА.</w:t>
      </w:r>
    </w:p>
    <w:p w14:paraId="0E4989D4" w14:textId="77777777" w:rsidR="00A10129" w:rsidRPr="00193F0D" w:rsidRDefault="00533D46" w:rsidP="00533D46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A10129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обязан одновременно с передачей Товара передать ПОКУПАТЕЛЮ его принадлежности, а также относящиеся к нему документы, предусмотренные нормативными правовыми актами Российской Федерации и настоящим Договором: технический паспорт, документы, подтверждающие обязательное соответствия Товара (сертификат соответствия, декларацию соответствия, инструкцию по эксплуатации, гарантийный талон и т.п.</w:t>
      </w:r>
      <w:r w:rsidR="00577BE2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F77A12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отсутствия таких документов при поставке Товара, ПОСТАВЩИК обязуется передать ПОКУПАТЕЛЮ недостающие документы в течение 2-х рабочих дней с даты предъявления соответствующего требования ПОКУПАТЕЛЯ.</w:t>
      </w:r>
    </w:p>
    <w:p w14:paraId="363948E2" w14:textId="77777777" w:rsidR="00A10129" w:rsidRPr="00193F0D" w:rsidRDefault="00A10129" w:rsidP="00A10129">
      <w:pPr>
        <w:keepNext/>
        <w:numPr>
          <w:ilvl w:val="0"/>
          <w:numId w:val="1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lastRenderedPageBreak/>
        <w:t>КАЧЕСТВО И КОМПЛЕКТНОСТЬ</w:t>
      </w:r>
    </w:p>
    <w:p w14:paraId="4EADC8CA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Качество поставляемых товаров и их маркировка должны соответствовать установленным для данного вида товаров стандартам и техническим условиям, а также иным требованиям, предъявляемым к указанным товарам страной-производителем.</w:t>
      </w:r>
    </w:p>
    <w:p w14:paraId="7BFCBA2E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передает ПОКУПАТЕЛЮ товар в заводской таре и/или упаковке, обеспечивающей его сохранность при обычных условиях хранения и транспортировки.</w:t>
      </w:r>
    </w:p>
    <w:p w14:paraId="297F7DE2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Гарантийный срок на каждый из видов поставляемых товаров установлен фирмой-производителем. Гарантийный ремонт каждого из видов поставляемых товаров осуществляется сервисными центрами фирм-производителей по предъявлении гарантийных талонов.</w:t>
      </w:r>
    </w:p>
    <w:p w14:paraId="1B0D14A8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обнаружения ПОКУПАТЕЛЕМ скрытых недостатков в товаре, ПОСТАВЩИК обязан произвести замену этого товара на такой же или аналогичный товар (равной стоимости) надлежащего качества в четырнадцатид</w:t>
      </w:r>
      <w:r w:rsidR="00533D46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невный срок, исчисляемый с </w:t>
      </w:r>
      <w:r w:rsidR="00533D46"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даты </w:t>
      </w:r>
      <w:r w:rsidR="005176EA"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согласования </w:t>
      </w:r>
      <w:r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ПОСТАВЩИКОМ требования ПОКУПАТЕЛЯ о замене товара. При невозможности замены товара (только в том случае, если такой товар оплачен ПОКУПАТЕЛЕМ), ПОКУПАТЕЛЮ возвращается уплаченная за товар (с недостатками) денежная сумма или засчитывается стоимость товара (с недостатками) в счёт оплаты последующей партии товара. Требования ПОКУПАТЕЛЯ о недостатках товара рассматриваются ПОСТАВЩИКОМ, если такие недостатки обнаружены в течение гарантийного срока / срока годности / срока службы, установленного на товар, либо, если такой срок не установлен, в разумный срок, не превышающий два года, а также при предъявлении ПОКУПАТЕЛЕМ письменного заключения сервисной службы, имеющей право давать подобного рода заключения, о наличии в товаре недостатка и причинах его возникновения. Товар с недостатками в обязательном порядке подлежит возврату ПОСТАВЩИКУ ПОКУПАТЕЛЕМ.</w:t>
      </w:r>
    </w:p>
    <w:p w14:paraId="5FDE246E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ПОСТАВЩИК принимает только тот товар </w:t>
      </w:r>
      <w:r w:rsidR="005176EA"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 недостатками </w:t>
      </w:r>
      <w:r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из числа всего товара, возвращаемого ПОКУПАТЕЛЕМ, товарный вид, состояние упаковки и тары которого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соответствуют товарному виду, состоянию упаковки и тары на момент поставки товара, а также имеющие защищенные знаки и учетную информацию. В случае возврата товара на основании п.3.4., при возврате товара, бывшего в употреблении ПОКУПАТЕЛЯ, товар должен быть надлежащим образом упакован (упаковка должна обеспечивать сохранность товара при его транспортировке)</w:t>
      </w:r>
      <w:r w:rsidR="00577BE2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8288107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отвечает за недостатки товара, если ПОКУПАТЕЛЬ докажет, что недостатки товара возникли до его передачи ПОКУПАТЕЛЮ или по причинам, возникшим до этого момента.</w:t>
      </w:r>
    </w:p>
    <w:p w14:paraId="74EAC70D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 надлежащего качества, переданный ПОКУПАТЕЛЮ, не подлежит возврату ПОСТАВЩИКУ.</w:t>
      </w:r>
    </w:p>
    <w:p w14:paraId="6DE331EF" w14:textId="77777777" w:rsidR="00A10129" w:rsidRPr="00193F0D" w:rsidRDefault="00A10129" w:rsidP="00A10129">
      <w:pPr>
        <w:keepNext/>
        <w:numPr>
          <w:ilvl w:val="0"/>
          <w:numId w:val="1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ЦЕНА И ПОРЯДОК РАСЧЕТОВ</w:t>
      </w:r>
    </w:p>
    <w:p w14:paraId="3FFF9389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Расчеты осуществляются путем перечисления ПОКУПАТЕЛЕМ 100% предоплаты на расчетный счет ПОСТАВЩИКА.</w:t>
      </w:r>
    </w:p>
    <w:p w14:paraId="4ACBD665" w14:textId="6FAF7665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ПОКУПАТЕЛЬ оплачивает Товар по ценам, указанным в Спецификации к настоящему Договору, на основании выставленного Счета, в </w:t>
      </w: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течение </w:t>
      </w:r>
      <w:r w:rsidR="007702E4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AE0FE6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7702E4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AE0FE6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яти</w:t>
      </w: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="00193F0D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рабоч</w:t>
      </w: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их дней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даты подписания Договора и после выставления Счета ПОСТАВЩИКОМ</w:t>
      </w:r>
      <w:r w:rsidR="00AE0FE6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8ECC28D" w14:textId="64B6CCE3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Товара по Договору включает в себя все расходы на</w:t>
      </w:r>
      <w:r w:rsidR="00FC1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доставку товара,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уплату таможенных пошлин, всех действующих в РФ налогов и </w:t>
      </w:r>
      <w:proofErr w:type="gramStart"/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сборов</w:t>
      </w:r>
      <w:proofErr w:type="gramEnd"/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иных обязательных платежей. </w:t>
      </w:r>
    </w:p>
    <w:p w14:paraId="7DF0573D" w14:textId="77777777" w:rsidR="00A10129" w:rsidRPr="00193F0D" w:rsidRDefault="00A10129" w:rsidP="00A10129">
      <w:pPr>
        <w:numPr>
          <w:ilvl w:val="1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08.03.2015 №42-ФЗ «О внесении изменений в часть первую Гражданского кодекса Российской Федерации» (далее – Закон №42-ФЗ) в Гражданский кодекс РФ внесены поправки, вводящие режим законных процентов. Часть первая ГК РФ дополнена ст.317.1 «Проценты по денежному обязательству» ГК РФ (п.16 ст.1 Закона №42-ФЗ). Стороны договорились, что положения ст. 317.1 ГК РФ к отношениям Сторон, возникшим в рамках Договора, не применяются.</w:t>
      </w:r>
    </w:p>
    <w:p w14:paraId="084FABF6" w14:textId="1B02D7A4" w:rsidR="00A10129" w:rsidRPr="00193F0D" w:rsidRDefault="00A10129" w:rsidP="00A10129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84A5F3" w14:textId="77777777" w:rsidR="00A10129" w:rsidRPr="00193F0D" w:rsidRDefault="00A10129" w:rsidP="00A10129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 ОБЯЗАННОСТИ СТОРОН</w:t>
      </w:r>
    </w:p>
    <w:p w14:paraId="42DF5436" w14:textId="77777777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pacing w:before="24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обязуется:</w:t>
      </w:r>
    </w:p>
    <w:p w14:paraId="0CAE7C0E" w14:textId="5AA1F199" w:rsidR="00A10129" w:rsidRPr="00193F0D" w:rsidRDefault="00A10129" w:rsidP="00406BE7">
      <w:pPr>
        <w:numPr>
          <w:ilvl w:val="2"/>
          <w:numId w:val="1"/>
        </w:numPr>
        <w:spacing w:before="24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резервирование товара в течение 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пя</w:t>
      </w:r>
      <w:r w:rsidR="00AE0FE6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) рабочих дней с момента выставления счета на оплату.</w:t>
      </w:r>
    </w:p>
    <w:p w14:paraId="1CD9CFCC" w14:textId="2E93CC52" w:rsidR="00A10129" w:rsidRPr="00193F0D" w:rsidRDefault="00A10129" w:rsidP="00406BE7">
      <w:pPr>
        <w:numPr>
          <w:ilvl w:val="2"/>
          <w:numId w:val="1"/>
        </w:numPr>
        <w:spacing w:before="24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6D518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D518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пяти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D518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</w:t>
      </w:r>
      <w:r w:rsidR="00F77A12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х дней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момента оплаты счета ПОКУПАТЕЛЕМ, передать (отгрузить) товары ПОКУПАТЕЛЮ в соответствии с условиями настоящего Договора.</w:t>
      </w:r>
    </w:p>
    <w:p w14:paraId="6B058D1D" w14:textId="77777777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ПОСТАВЩИК вправе:</w:t>
      </w:r>
    </w:p>
    <w:p w14:paraId="4F0380BA" w14:textId="7BD9EC84" w:rsidR="00A10129" w:rsidRPr="00193F0D" w:rsidRDefault="00193F0D" w:rsidP="00406BE7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С согласия ПОКУПАТЕЛЯ</w:t>
      </w:r>
      <w:r w:rsidR="00A10129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заменить товар на аналогичный, если при комплектации партии товара, согласованного с ПОКУПАТЕЛЕМ по наименованию, ассортименту и количеству выявится расхождение по фактическому наличию товара с уже согласованным.</w:t>
      </w:r>
    </w:p>
    <w:p w14:paraId="546E4EB0" w14:textId="77777777" w:rsidR="00A10129" w:rsidRPr="00193F0D" w:rsidRDefault="00A10129" w:rsidP="00406BE7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к ПОКУПАТЕЛЮ, нарушающему условия договора, штрафные санкции.</w:t>
      </w:r>
    </w:p>
    <w:p w14:paraId="26CD9E17" w14:textId="77777777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ПОКУПАТЕЛЬ обязуется:</w:t>
      </w:r>
    </w:p>
    <w:p w14:paraId="39369E44" w14:textId="77777777" w:rsidR="00A10129" w:rsidRPr="00193F0D" w:rsidRDefault="00A10129" w:rsidP="00406BE7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и принять товар по ценам, в сроки и в порядке, установленном настоящим Договором.</w:t>
      </w:r>
    </w:p>
    <w:p w14:paraId="7F625C3C" w14:textId="77777777" w:rsidR="00A10129" w:rsidRPr="00193F0D" w:rsidRDefault="00A10129" w:rsidP="00406BE7">
      <w:pPr>
        <w:numPr>
          <w:ilvl w:val="2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подтверждение оплаты товара предоставить ПОСТАВЩИКУ платежное поручение с указанием назначения платежа с отметкой банка об исполнении, которое должно быть передано посредством факсимильной или электронной связи не позднее дня, следующего за днем осуществления платежа. По требованию ПОСТАВЩИКА предоставить оригинал платежного поручения.</w:t>
      </w:r>
    </w:p>
    <w:p w14:paraId="7B795936" w14:textId="77777777" w:rsidR="00A10129" w:rsidRPr="00193F0D" w:rsidRDefault="00A10129" w:rsidP="00406BE7">
      <w:pPr>
        <w:numPr>
          <w:ilvl w:val="2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течение 3 (трех) рабочих дней после окончания приемки товара отправить ПОСТАВЩИКУ оригиналы накладных (экземпляр ПОСТАВЩИКА) с подписью уполномоченного лица ПОКУПАТЕЛЯ (с расшифровкой), скрепленной печатью ПОКУПАТЕЛЯ, путем их направления по почте или передачи иным надлежащим способом по адресу, указанному в п. 9 настоящего Договора.</w:t>
      </w:r>
    </w:p>
    <w:p w14:paraId="796070B6" w14:textId="77777777" w:rsidR="00A10129" w:rsidRPr="00193F0D" w:rsidRDefault="00A10129" w:rsidP="00406BE7">
      <w:pPr>
        <w:numPr>
          <w:ilvl w:val="2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 сверку взаиморасчетов в течение 7 (Семи) календарных дней с момента предоставления ПОСТАВЩИКОМ Акта сверки взаиморасчетов.</w:t>
      </w:r>
    </w:p>
    <w:p w14:paraId="03D0FF51" w14:textId="77777777" w:rsidR="00A10129" w:rsidRPr="00193F0D" w:rsidRDefault="00A10129" w:rsidP="00A10129">
      <w:pPr>
        <w:keepNext/>
        <w:numPr>
          <w:ilvl w:val="0"/>
          <w:numId w:val="1"/>
        </w:numPr>
        <w:spacing w:before="240" w:after="6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ОТВЕТСТВЕННОСТЬ СТОРОН</w:t>
      </w:r>
    </w:p>
    <w:p w14:paraId="03DF6A05" w14:textId="77777777" w:rsidR="00A10129" w:rsidRPr="00193F0D" w:rsidRDefault="00A10129" w:rsidP="00406BE7">
      <w:pPr>
        <w:keepNext/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Убытки за неисполнение или ненадлежащее исполнение обязательства по настоящему договору Сторона вправе взыскивать в полной сумме сверх неустойки.</w:t>
      </w:r>
    </w:p>
    <w:p w14:paraId="2CF30002" w14:textId="77777777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3F0D">
        <w:rPr>
          <w:rFonts w:ascii="Times New Roman" w:eastAsia="Times New Roman" w:hAnsi="Times New Roman" w:cs="Times New Roman"/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1541D6E" w14:textId="77777777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3F0D">
        <w:rPr>
          <w:rFonts w:ascii="Times New Roman" w:eastAsia="Times New Roman" w:hAnsi="Times New Roman" w:cs="Times New Roman"/>
          <w:sz w:val="20"/>
          <w:szCs w:val="20"/>
        </w:rPr>
        <w:t xml:space="preserve">За нарушение ПОСТАВЩИКОМ сроков Поставки Товара ПОКУПАТЕЛЬ вправе взыскать с ПОСТАВЩИКА неустойку в размере 0,1 % (Ноль целых одна десятая процента) от </w:t>
      </w:r>
      <w:r w:rsidR="00F77A12" w:rsidRPr="00193F0D">
        <w:rPr>
          <w:rFonts w:ascii="Times New Roman" w:eastAsia="Times New Roman" w:hAnsi="Times New Roman" w:cs="Times New Roman"/>
          <w:sz w:val="20"/>
          <w:szCs w:val="20"/>
        </w:rPr>
        <w:t xml:space="preserve">стоимости </w:t>
      </w:r>
      <w:proofErr w:type="spellStart"/>
      <w:r w:rsidR="00406BE7" w:rsidRPr="00193F0D">
        <w:rPr>
          <w:rFonts w:ascii="Times New Roman" w:eastAsia="Times New Roman" w:hAnsi="Times New Roman" w:cs="Times New Roman"/>
          <w:sz w:val="20"/>
          <w:szCs w:val="20"/>
        </w:rPr>
        <w:t>непоставленного</w:t>
      </w:r>
      <w:proofErr w:type="spellEnd"/>
      <w:r w:rsidR="00406BE7" w:rsidRPr="00193F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7A12" w:rsidRPr="00193F0D">
        <w:rPr>
          <w:rFonts w:ascii="Times New Roman" w:eastAsia="Times New Roman" w:hAnsi="Times New Roman" w:cs="Times New Roman"/>
          <w:sz w:val="20"/>
          <w:szCs w:val="20"/>
        </w:rPr>
        <w:t xml:space="preserve">товара </w:t>
      </w:r>
      <w:r w:rsidR="00406BE7" w:rsidRPr="00193F0D">
        <w:rPr>
          <w:rFonts w:ascii="Times New Roman" w:eastAsia="Times New Roman" w:hAnsi="Times New Roman" w:cs="Times New Roman"/>
          <w:sz w:val="20"/>
          <w:szCs w:val="20"/>
        </w:rPr>
        <w:t>за каждый день просрочки п</w:t>
      </w:r>
      <w:r w:rsidRPr="00193F0D">
        <w:rPr>
          <w:rFonts w:ascii="Times New Roman" w:eastAsia="Times New Roman" w:hAnsi="Times New Roman" w:cs="Times New Roman"/>
          <w:sz w:val="20"/>
          <w:szCs w:val="20"/>
        </w:rPr>
        <w:t>оставки</w:t>
      </w:r>
      <w:r w:rsidR="00F77A12" w:rsidRPr="00193F0D">
        <w:rPr>
          <w:rFonts w:ascii="Times New Roman" w:eastAsia="Times New Roman" w:hAnsi="Times New Roman" w:cs="Times New Roman"/>
          <w:sz w:val="20"/>
          <w:szCs w:val="20"/>
        </w:rPr>
        <w:t>, но не более 5% от такой стоимости.</w:t>
      </w:r>
    </w:p>
    <w:p w14:paraId="12F9AA21" w14:textId="495DDA1D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3F0D">
        <w:rPr>
          <w:rFonts w:ascii="Times New Roman" w:eastAsia="Times New Roman" w:hAnsi="Times New Roman" w:cs="Times New Roman"/>
          <w:sz w:val="20"/>
          <w:szCs w:val="20"/>
        </w:rPr>
        <w:t>За нарушение ПОСТАВЩИКОМ обязательств по предоставлению документации о Товаре, требование о предоставлении которой установлено в п. 2.</w:t>
      </w:r>
      <w:r w:rsidR="00193F0D" w:rsidRPr="00193F0D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193F0D">
        <w:rPr>
          <w:rFonts w:ascii="Times New Roman" w:eastAsia="Times New Roman" w:hAnsi="Times New Roman" w:cs="Times New Roman"/>
          <w:sz w:val="20"/>
          <w:szCs w:val="20"/>
        </w:rPr>
        <w:t>. Договора,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 также по предоставлению товаросопроводительной документации, </w:t>
      </w:r>
      <w:r w:rsidR="00F77A12" w:rsidRPr="00193F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 </w:t>
      </w:r>
      <w:proofErr w:type="spellStart"/>
      <w:r w:rsidR="00F77A12" w:rsidRPr="00193F0D">
        <w:rPr>
          <w:rFonts w:ascii="Times New Roman" w:eastAsia="Times New Roman" w:hAnsi="Times New Roman" w:cs="Times New Roman"/>
          <w:sz w:val="20"/>
          <w:szCs w:val="20"/>
          <w:lang w:eastAsia="ar-SA"/>
        </w:rPr>
        <w:t>неустранении</w:t>
      </w:r>
      <w:proofErr w:type="spellEnd"/>
      <w:r w:rsidR="00F77A12" w:rsidRPr="00193F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ПОСТАВЩИКОМ таких нарушений в течение 2-х рабочих дней с даты предъявления соответствующего требования ПОКУПАТЕЛЯ, </w:t>
      </w:r>
      <w:r w:rsidRPr="00193F0D">
        <w:rPr>
          <w:rFonts w:ascii="Times New Roman" w:eastAsia="Times New Roman" w:hAnsi="Times New Roman" w:cs="Times New Roman"/>
          <w:sz w:val="20"/>
          <w:szCs w:val="20"/>
        </w:rPr>
        <w:t xml:space="preserve">ПОКУПАТЕЛЬ вправе взыскать с ПОСТАВЩИКА штраф в размере 3% (три процента) от Цены Товара, в отношении которого допущено нарушение. </w:t>
      </w:r>
    </w:p>
    <w:p w14:paraId="0F006B11" w14:textId="77777777" w:rsidR="00A10129" w:rsidRPr="00193F0D" w:rsidRDefault="00A10129" w:rsidP="00406BE7">
      <w:pPr>
        <w:numPr>
          <w:ilvl w:val="1"/>
          <w:numId w:val="1"/>
        </w:numPr>
        <w:tabs>
          <w:tab w:val="clear" w:pos="360"/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3F0D">
        <w:rPr>
          <w:rFonts w:ascii="Times New Roman" w:eastAsia="Calibri" w:hAnsi="Times New Roman" w:cs="Times New Roman"/>
          <w:sz w:val="20"/>
          <w:szCs w:val="20"/>
        </w:rPr>
        <w:t>За нарушение сроков по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3F0D">
        <w:rPr>
          <w:rFonts w:ascii="Times New Roman" w:eastAsia="Calibri" w:hAnsi="Times New Roman" w:cs="Times New Roman"/>
          <w:sz w:val="20"/>
          <w:szCs w:val="20"/>
        </w:rPr>
        <w:t xml:space="preserve">замене дефектного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193F0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допоставки Товара, </w:t>
      </w:r>
      <w:r w:rsidRPr="00193F0D">
        <w:rPr>
          <w:rFonts w:ascii="Times New Roman" w:eastAsia="Calibri" w:hAnsi="Times New Roman" w:cs="Times New Roman"/>
          <w:sz w:val="20"/>
          <w:szCs w:val="20"/>
        </w:rPr>
        <w:t xml:space="preserve">указанных в п.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</w:t>
      </w:r>
      <w:r w:rsidRPr="00193F0D">
        <w:rPr>
          <w:rFonts w:ascii="Times New Roman" w:eastAsia="Calibri" w:hAnsi="Times New Roman" w:cs="Times New Roman"/>
          <w:sz w:val="20"/>
          <w:szCs w:val="20"/>
        </w:rPr>
        <w:t xml:space="preserve">Договора, ПОСТАВЩИК уплачивает ПОКУПАТЕЛЮ пеню в размере 0,1% </w:t>
      </w:r>
      <w:r w:rsidR="00406BE7" w:rsidRPr="00193F0D">
        <w:rPr>
          <w:rFonts w:ascii="Times New Roman" w:eastAsia="Times New Roman" w:hAnsi="Times New Roman" w:cs="Times New Roman"/>
          <w:sz w:val="20"/>
          <w:szCs w:val="20"/>
        </w:rPr>
        <w:t>от ц</w:t>
      </w:r>
      <w:r w:rsidRPr="00193F0D">
        <w:rPr>
          <w:rFonts w:ascii="Times New Roman" w:eastAsia="Times New Roman" w:hAnsi="Times New Roman" w:cs="Times New Roman"/>
          <w:sz w:val="20"/>
          <w:szCs w:val="20"/>
        </w:rPr>
        <w:t>ены Товара, в отношении которого допущено нарушение</w:t>
      </w:r>
      <w:r w:rsidR="008A26FA" w:rsidRPr="00193F0D">
        <w:rPr>
          <w:rFonts w:ascii="Times New Roman" w:eastAsia="Calibri" w:hAnsi="Times New Roman" w:cs="Times New Roman"/>
          <w:sz w:val="20"/>
          <w:szCs w:val="20"/>
        </w:rPr>
        <w:t>,</w:t>
      </w:r>
      <w:r w:rsidR="008A26FA" w:rsidRPr="00193F0D">
        <w:rPr>
          <w:rFonts w:ascii="Times New Roman" w:hAnsi="Times New Roman" w:cs="Times New Roman"/>
          <w:sz w:val="20"/>
          <w:szCs w:val="20"/>
        </w:rPr>
        <w:t xml:space="preserve"> </w:t>
      </w:r>
      <w:r w:rsidR="008A26FA" w:rsidRPr="00193F0D">
        <w:rPr>
          <w:rFonts w:ascii="Times New Roman" w:eastAsia="Calibri" w:hAnsi="Times New Roman" w:cs="Times New Roman"/>
          <w:sz w:val="20"/>
          <w:szCs w:val="20"/>
        </w:rPr>
        <w:t>но не более 5% от такой цены.</w:t>
      </w:r>
    </w:p>
    <w:p w14:paraId="1D3EBB36" w14:textId="77777777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93F0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Выплата неустойки по настоящему Договору осуществляется следующим способом:</w:t>
      </w:r>
    </w:p>
    <w:p w14:paraId="0AA0C0E1" w14:textId="77777777" w:rsidR="00A10129" w:rsidRPr="00193F0D" w:rsidRDefault="00A10129" w:rsidP="00207C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93F0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на основании письменной претензии Стороны, в адрес которой было допущено нарушение условий Договора. Неустойка в таком случае подлежит выплате нарушившей Стороной в течение 10 (десяти) рабочих дней с даты доставки уведомления, определяемой в соответствии с условиями Договора;</w:t>
      </w:r>
    </w:p>
    <w:p w14:paraId="541420B0" w14:textId="77777777" w:rsidR="00A10129" w:rsidRPr="00193F0D" w:rsidRDefault="00A10129" w:rsidP="00207C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193F0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Стороны установили, что выплата </w:t>
      </w:r>
      <w:r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неустойки не освобождает Сторону, нарушившую Договор, от исполнения своих обязательств. Если иное не следует из условий Договора, выплата неустойки не освобождает Сторону от возмещения </w:t>
      </w:r>
      <w:r w:rsidR="008A26FA"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документально подтвержденных убытков</w:t>
      </w:r>
      <w:r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. </w:t>
      </w:r>
    </w:p>
    <w:p w14:paraId="2336D0D3" w14:textId="77777777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3F0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Для целей исполнения Сторонами остальных положений настоящего Договора размеры пеней и штрафов, указанные в настоящей главе Договора, признаются установленными и соразмерными последствиям нарушения обязательств до тех пор, пока иное не будет признано судом или письменно согласовано Сторонами.</w:t>
      </w:r>
    </w:p>
    <w:p w14:paraId="08F5F863" w14:textId="5306AAC8" w:rsidR="00A10129" w:rsidRPr="00193F0D" w:rsidRDefault="00A10129" w:rsidP="00207CC7">
      <w:pPr>
        <w:pStyle w:val="ac"/>
        <w:numPr>
          <w:ilvl w:val="1"/>
          <w:numId w:val="1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ПОСТАВЩИК обязан вернуть полученный аванс в течение 15 (Пятнадцати) рабочих дней с даты получения требования ПОКУПАТЕЛЯ в случае </w:t>
      </w:r>
      <w:r w:rsidR="008A26FA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просрочки поставки товара по Договору более чем на 15 (Пятнадцать) рабочих дней от срок</w:t>
      </w:r>
      <w:r w:rsidR="00406BE7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а, согласованного в п. 2.5</w:t>
      </w:r>
      <w:r w:rsidR="008A26FA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Договора. </w:t>
      </w:r>
    </w:p>
    <w:p w14:paraId="5F469740" w14:textId="77777777" w:rsidR="00A10129" w:rsidRPr="00193F0D" w:rsidRDefault="00A10129" w:rsidP="00A10129">
      <w:pPr>
        <w:keepNext/>
        <w:numPr>
          <w:ilvl w:val="0"/>
          <w:numId w:val="1"/>
        </w:numPr>
        <w:spacing w:before="240" w:after="6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ФОРС-МАЖОР</w:t>
      </w:r>
    </w:p>
    <w:p w14:paraId="32254F50" w14:textId="05210E55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Стороны освобождаются от ответственности за неисполне</w:t>
      </w:r>
      <w:r w:rsidR="002000B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ние или ненадлежащее исполнение</w:t>
      </w: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своих обязательств по настоящему Договору, если такое неисполнение вызвано форс-мажорными обстоятельствами, возникшими после подписания настоящего Договора.</w:t>
      </w: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>"Форс-мажорные обстоятельства" означают чрезвычайные и непредотвратимые при данных условиях обстоятельства. К таким обстоятельствам относятся, в частности, забастовки, наводнения, пожары, землетрясения и иные стихийные бедствия, войны, военные действия. Изменения действующего законодательства, прямо или косвенно затрагивающие Сторону, не считаются "Форс-мажорными обстоятельствами".</w:t>
      </w:r>
    </w:p>
    <w:p w14:paraId="5C607A77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В случае наступления форс-мажорных обстоятельств, Сторона, заявляющая о невозможности исполнения своих обязательств по этой причине, извещает другую Сторону в письменной форме об этих обстоятельствах. Такое уведомление должно содержать сведения о характере этих обстоятельств, а также оценку их воздействия на возможность исполнения обязательств по настоящему Договору. Уведомление направляется по почте заказным письмом с уведомлением о вручении.</w:t>
      </w:r>
    </w:p>
    <w:p w14:paraId="7C470F3A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извещение другой Стороны о форс-мажорных обстоятельствах в течение 30 (тридцати) дней с момента их наступления лишает Сторону, подпавшую под действие таких обстоятельств, права ссылаться на них в качестве основания неисполнения своих обязательств по настоящему Договору.</w:t>
      </w:r>
    </w:p>
    <w:p w14:paraId="4D2028C5" w14:textId="77777777" w:rsidR="00A10129" w:rsidRPr="00193F0D" w:rsidRDefault="00A10129" w:rsidP="00A10129">
      <w:pPr>
        <w:keepNext/>
        <w:numPr>
          <w:ilvl w:val="0"/>
          <w:numId w:val="1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ПРОЧИЕ ПОЛОЖЕНИЯ</w:t>
      </w:r>
    </w:p>
    <w:p w14:paraId="65C8DB6A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К отношениям Сторон по настоящему Договору применяется российское законодательство. Все споры между Сторонами, возникающие из настоящего Договора или в связи с ним, разрешаются путем переговоров. При </w:t>
      </w:r>
      <w:proofErr w:type="spellStart"/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недостижении</w:t>
      </w:r>
      <w:proofErr w:type="spellEnd"/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согласия каждая из Сторон вправе обратиться в суд в соответствии с действующим законодательством.</w:t>
      </w:r>
    </w:p>
    <w:p w14:paraId="65966725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С подписанием настоящего Договора все предыдущие обязательства и договора, заключенные между Сторонами в отношении предмета настоящего Договора, теряют силу.</w:t>
      </w:r>
    </w:p>
    <w:p w14:paraId="55FFD706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Документы, отправленные по электронной почте одной из Сторон для другой Стороны, обладают полной юридической силой и могут быть использованы в качестве письменных доказательств в арбитражном суде.</w:t>
      </w:r>
    </w:p>
    <w:p w14:paraId="52E8E030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Стороны обязуются не разглашать конфиденциальную информацию третьим лицам в течение срока действия настоящего Договора, а также в течение трех лет после его прекращения.</w:t>
      </w:r>
    </w:p>
    <w:p w14:paraId="4AED7790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Любые изменения и дополнения к настоящему Договору имеют силу только тогда, когда они составлены в письменной форме и подписаны уполномоченными представителями Сторон.</w:t>
      </w:r>
    </w:p>
    <w:p w14:paraId="1310BF42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</w:t>
      </w:r>
    </w:p>
    <w:p w14:paraId="048608B1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Настоящий Договор составлен в 2 (двух) подлинных экземплярах, каждый из которых имеет одинаковую юридическую силу.</w:t>
      </w:r>
    </w:p>
    <w:p w14:paraId="25082D3E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Настоящий договор вступает в силу с момента подписания и действует в течение 1 года.</w:t>
      </w:r>
    </w:p>
    <w:p w14:paraId="45BC6D2E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Стороны вправе в любое время по письменному соглашению изменить или расторгнуть настоящий Договор.</w:t>
      </w:r>
    </w:p>
    <w:p w14:paraId="68B54664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Настоящий Договор может быть изменён и расторгнут в порядке и по основаниям, установленным законодательством Российской Федерации.</w:t>
      </w:r>
    </w:p>
    <w:p w14:paraId="0D5A4B83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ПОСТАВЩИКОМ, под которым понимается:</w:t>
      </w:r>
    </w:p>
    <w:p w14:paraId="5C0FAA9E" w14:textId="77777777" w:rsidR="00A10129" w:rsidRPr="00193F0D" w:rsidRDefault="00A10129" w:rsidP="00207CC7">
      <w:pPr>
        <w:numPr>
          <w:ilvl w:val="2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Просрочка Поставки Товара более чем на 15 (</w:t>
      </w:r>
      <w:r w:rsidRPr="00193F0D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>Пятнадцать) рабочих дней</w:t>
      </w:r>
      <w:r w:rsidR="008A26FA" w:rsidRPr="00193F0D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 xml:space="preserve"> при условии полной оплаты </w:t>
      </w:r>
      <w:r w:rsidR="00406BE7" w:rsidRPr="00193F0D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>Товара Покупателем</w:t>
      </w:r>
      <w:r w:rsidR="007035D5" w:rsidRPr="00193F0D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>.</w:t>
      </w:r>
    </w:p>
    <w:p w14:paraId="60115AEB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ПОКУПАТЕЛЕМ, под которым понимается:</w:t>
      </w:r>
    </w:p>
    <w:p w14:paraId="14D9DC50" w14:textId="4A6A490C" w:rsidR="00A10129" w:rsidRPr="00193F0D" w:rsidRDefault="00A10129" w:rsidP="00207CC7">
      <w:pPr>
        <w:numPr>
          <w:ilvl w:val="2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Просрочка оплаты более чем на 5 (Пят</w:t>
      </w:r>
      <w:r w:rsidR="007702E4"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ь) </w:t>
      </w:r>
      <w:r w:rsidR="00C91CFE"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календарных</w:t>
      </w: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дней.</w:t>
      </w:r>
    </w:p>
    <w:p w14:paraId="04E5B4F8" w14:textId="31AF73C4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В случае расторжения настоящего Договора до момента перехода права собственности на Товар, ПОСТАВЩИК в течение </w:t>
      </w:r>
      <w:r w:rsidR="007702E4"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</w:t>
      </w: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5 (Пят</w:t>
      </w:r>
      <w:r w:rsidR="007702E4"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надцати</w:t>
      </w: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) </w:t>
      </w:r>
      <w:r w:rsidR="007702E4"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р</w:t>
      </w: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абочих дней с даты расторжения настоящего Договора обязан вернуть ПОКУПАТЕЛЮ полученную сумму авансового платежа, если иное не предусмотрено письменным соглашением Сторон.</w:t>
      </w:r>
    </w:p>
    <w:p w14:paraId="7B5C41A4" w14:textId="77777777" w:rsidR="00A10129" w:rsidRPr="00193F0D" w:rsidRDefault="00A10129" w:rsidP="00A10129">
      <w:pPr>
        <w:keepNext/>
        <w:numPr>
          <w:ilvl w:val="0"/>
          <w:numId w:val="1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 w:eastAsia="ru-RU"/>
        </w:rPr>
      </w:pPr>
      <w:r w:rsidRPr="00193F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РЕКВИЗИТЫ И ПОДПИСИ СТОРОН</w:t>
      </w:r>
    </w:p>
    <w:p w14:paraId="1D4F2F96" w14:textId="77777777" w:rsidR="00A10129" w:rsidRPr="00193F0D" w:rsidRDefault="00A10129" w:rsidP="00A101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5"/>
        <w:gridCol w:w="5157"/>
      </w:tblGrid>
      <w:tr w:rsidR="00A10129" w:rsidRPr="00193F0D" w14:paraId="62F45816" w14:textId="77777777" w:rsidTr="006D518B">
        <w:tc>
          <w:tcPr>
            <w:tcW w:w="5245" w:type="dxa"/>
            <w:shd w:val="clear" w:color="auto" w:fill="FFFFFF"/>
          </w:tcPr>
          <w:p w14:paraId="01E13C7A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ПОСТАВЩИК: </w:t>
            </w:r>
          </w:p>
          <w:p w14:paraId="4BB34ADA" w14:textId="77777777" w:rsidR="006D518B" w:rsidRPr="00193F0D" w:rsidRDefault="006D518B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E4C53B3" w14:textId="77777777" w:rsidR="006D518B" w:rsidRPr="00193F0D" w:rsidRDefault="006D518B" w:rsidP="006D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Индивидуальный предприниматель</w:t>
            </w:r>
          </w:p>
          <w:p w14:paraId="403C1064" w14:textId="04021502" w:rsidR="006D518B" w:rsidRPr="00193F0D" w:rsidRDefault="002000B8" w:rsidP="006D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Гусев Владимир Иванович</w:t>
            </w:r>
          </w:p>
          <w:p w14:paraId="152ED628" w14:textId="45CBA0DE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="002000B8"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780221270245</w:t>
            </w:r>
          </w:p>
          <w:p w14:paraId="1B1E1F54" w14:textId="5420EFDA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ОКПО </w:t>
            </w:r>
            <w:r w:rsidR="002000B8"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0153612428</w:t>
            </w:r>
          </w:p>
          <w:p w14:paraId="09E80580" w14:textId="0FFD2D76" w:rsidR="006D518B" w:rsidRPr="00193F0D" w:rsidRDefault="006D518B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ОГРНИП </w:t>
            </w:r>
            <w:r w:rsidR="002000B8"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320784700102783</w:t>
            </w:r>
          </w:p>
          <w:p w14:paraId="6DA488A5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Юридический адрес: </w:t>
            </w:r>
          </w:p>
          <w:p w14:paraId="696AF186" w14:textId="77777777" w:rsidR="002000B8" w:rsidRDefault="002000B8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192019, Санкт-Петербург, ул. Профессора Качалова, д. 6, литер В, кв. 7</w:t>
            </w:r>
          </w:p>
          <w:p w14:paraId="13ACC8A6" w14:textId="2FCD1352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Почтовый адрес: </w:t>
            </w:r>
          </w:p>
          <w:p w14:paraId="1B8ADEB3" w14:textId="77777777" w:rsidR="002000B8" w:rsidRDefault="002000B8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125047, г. Москва, а/я 32</w:t>
            </w:r>
          </w:p>
          <w:p w14:paraId="46B4D0AA" w14:textId="0AE558C3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Платежные реквизиты</w:t>
            </w:r>
            <w:r w:rsidR="007E663C"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14:paraId="12E448F1" w14:textId="77777777" w:rsidR="002000B8" w:rsidRDefault="002000B8" w:rsidP="007E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ПАО «БАНК УРАЛСИБ» в г. Санкт-Петербург</w:t>
            </w:r>
          </w:p>
          <w:p w14:paraId="15789AB0" w14:textId="4E2C7193" w:rsidR="007E663C" w:rsidRPr="00193F0D" w:rsidRDefault="007E663C" w:rsidP="007E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№</w:t>
            </w:r>
            <w:r w:rsid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00B8"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40802810822550000079</w:t>
            </w:r>
          </w:p>
          <w:p w14:paraId="4ED31FA3" w14:textId="66BEA3BF" w:rsidR="007E663C" w:rsidRPr="00193F0D" w:rsidRDefault="007E663C" w:rsidP="007E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="002000B8"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044030706</w:t>
            </w:r>
          </w:p>
          <w:p w14:paraId="26CBA921" w14:textId="6E7CE799" w:rsidR="00A10129" w:rsidRPr="00193F0D" w:rsidRDefault="007E663C" w:rsidP="007E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№</w:t>
            </w:r>
            <w:r w:rsid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00B8"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30101810800000000706</w:t>
            </w:r>
          </w:p>
        </w:tc>
        <w:tc>
          <w:tcPr>
            <w:tcW w:w="5157" w:type="dxa"/>
            <w:shd w:val="clear" w:color="auto" w:fill="FFFFFF"/>
          </w:tcPr>
          <w:p w14:paraId="6E240EA8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ПОКУПАТЕЛЬ: </w:t>
            </w:r>
          </w:p>
          <w:p w14:paraId="5FBBA937" w14:textId="32F8E944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D578E21" w14:textId="12199EFC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9F9"/>
                <w:lang w:val="en-US" w:eastAsia="ru-RU"/>
              </w:rPr>
            </w:pPr>
          </w:p>
        </w:tc>
      </w:tr>
      <w:tr w:rsidR="00A10129" w:rsidRPr="00193F0D" w14:paraId="54D14F0C" w14:textId="77777777" w:rsidTr="006D518B">
        <w:tc>
          <w:tcPr>
            <w:tcW w:w="5245" w:type="dxa"/>
            <w:shd w:val="clear" w:color="auto" w:fill="FFFFFF"/>
          </w:tcPr>
          <w:p w14:paraId="52E42480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5591A8B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Поставщика:</w:t>
            </w: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5C0A62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071ACE" w14:textId="142EC955" w:rsidR="00A10129" w:rsidRPr="00193F0D" w:rsidRDefault="007E663C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  <w:p w14:paraId="7F9C3C6E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C741DF" w14:textId="68FF4414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 /</w:t>
            </w:r>
            <w:r w:rsid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</w:t>
            </w:r>
            <w:r w:rsidR="007E663C"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</w:p>
          <w:p w14:paraId="2236CFDF" w14:textId="3614EC19" w:rsidR="00A10129" w:rsidRPr="00193F0D" w:rsidRDefault="002000B8" w:rsidP="00A10129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A10129"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.П.</w:t>
            </w:r>
          </w:p>
        </w:tc>
        <w:tc>
          <w:tcPr>
            <w:tcW w:w="5157" w:type="dxa"/>
            <w:shd w:val="clear" w:color="auto" w:fill="FFFFFF"/>
          </w:tcPr>
          <w:p w14:paraId="2BD158E8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4C8D48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Покупателя:</w:t>
            </w:r>
          </w:p>
          <w:p w14:paraId="28D4C432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777F1F" w14:textId="42F39FB5" w:rsidR="00A10129" w:rsidRPr="00193F0D" w:rsidRDefault="007702E4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  <w:r w:rsidR="00A10129"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4546A47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E1177" w14:textId="7F84962C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_________________________/</w:t>
            </w:r>
            <w:r w:rsidR="007702E4" w:rsidRPr="00193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________________/</w:t>
            </w:r>
          </w:p>
          <w:p w14:paraId="1070DCBF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7CD25A05" w14:textId="77777777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D469C7" w14:textId="77777777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EAC9C9" w14:textId="77777777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4C23B3" w14:textId="77777777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025148" w14:textId="77777777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D3041C" w14:textId="77777777" w:rsidR="00A10129" w:rsidRPr="00193F0D" w:rsidRDefault="00A10129" w:rsidP="00FB33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517405" w14:textId="77777777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14:paraId="38DCD974" w14:textId="3FE15B65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№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68271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14:paraId="0B8F17E0" w14:textId="77777777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93B2F6" w14:textId="77777777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453EE4" w14:textId="77777777" w:rsidR="00A10129" w:rsidRPr="00193F0D" w:rsidRDefault="00A10129" w:rsidP="00A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СПЕЦИФИКАЦИЯ</w:t>
      </w:r>
    </w:p>
    <w:p w14:paraId="478A7B28" w14:textId="77777777" w:rsidR="00A10129" w:rsidRPr="00193F0D" w:rsidRDefault="00A10129" w:rsidP="00A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A38E91" w14:textId="77777777" w:rsidR="00A10129" w:rsidRPr="00193F0D" w:rsidRDefault="00A10129" w:rsidP="00A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3040"/>
        <w:gridCol w:w="1644"/>
        <w:gridCol w:w="1812"/>
        <w:gridCol w:w="1304"/>
        <w:gridCol w:w="1614"/>
      </w:tblGrid>
      <w:tr w:rsidR="007035D5" w:rsidRPr="00193F0D" w14:paraId="0F252922" w14:textId="77777777" w:rsidTr="006D518B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A10CC4" w14:textId="77777777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73AEF8" w14:textId="77777777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0C2C00" w14:textId="77777777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00AF8C" w14:textId="77777777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5B8CDC" w14:textId="77777777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37CFA2" w14:textId="77777777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035D5" w:rsidRPr="00193F0D" w14:paraId="549F3663" w14:textId="77777777" w:rsidTr="007702E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FA7C86F" w14:textId="167A9A28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2C114F5" w14:textId="0D51CEE3" w:rsidR="00A10129" w:rsidRPr="00193F0D" w:rsidRDefault="00A10129" w:rsidP="00831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44DAB2F" w14:textId="2FC40071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2ACFC0C" w14:textId="7A97E1F2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14E3E42" w14:textId="670D0C25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1B76B60" w14:textId="7E21858A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35D5" w:rsidRPr="00193F0D" w14:paraId="7DA26ACA" w14:textId="77777777" w:rsidTr="006D518B">
        <w:trPr>
          <w:trHeight w:val="36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CF16E3" w14:textId="77777777" w:rsidR="00A10129" w:rsidRPr="00193F0D" w:rsidRDefault="00A10129" w:rsidP="00A1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ADB917" w14:textId="7878B324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</w:tbl>
    <w:p w14:paraId="5AE7B381" w14:textId="77777777" w:rsidR="00D76E2E" w:rsidRPr="00193F0D" w:rsidRDefault="00D76E2E" w:rsidP="00D76E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</w:p>
    <w:p w14:paraId="05DE39E7" w14:textId="6CD4FBB7" w:rsidR="00D76E2E" w:rsidRPr="00193F0D" w:rsidRDefault="00A10129" w:rsidP="00D76E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Всего </w:t>
      </w:r>
      <w:r w:rsidR="00D76E2E" w:rsidRPr="00193F0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товаров</w:t>
      </w:r>
      <w:r w:rsidRPr="00193F0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на сумму </w:t>
      </w:r>
      <w:r w:rsidR="007702E4" w:rsidRPr="00193F0D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_____________________________________________________</w:t>
      </w:r>
      <w:r w:rsidRPr="00193F0D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</w:t>
      </w:r>
    </w:p>
    <w:p w14:paraId="396004D2" w14:textId="242145BB" w:rsidR="00A10129" w:rsidRPr="00193F0D" w:rsidRDefault="00A10129" w:rsidP="00D76E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3A5C515" w14:textId="77777777" w:rsidR="00A10129" w:rsidRPr="00193F0D" w:rsidRDefault="00A10129" w:rsidP="00A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02" w:type="dxa"/>
        <w:tblLayout w:type="fixed"/>
        <w:tblLook w:val="0000" w:firstRow="0" w:lastRow="0" w:firstColumn="0" w:lastColumn="0" w:noHBand="0" w:noVBand="0"/>
      </w:tblPr>
      <w:tblGrid>
        <w:gridCol w:w="5245"/>
        <w:gridCol w:w="5157"/>
      </w:tblGrid>
      <w:tr w:rsidR="00A10129" w:rsidRPr="00193F0D" w14:paraId="07698FD3" w14:textId="77777777" w:rsidTr="006D518B">
        <w:tc>
          <w:tcPr>
            <w:tcW w:w="5245" w:type="dxa"/>
            <w:shd w:val="clear" w:color="auto" w:fill="FFFFFF"/>
          </w:tcPr>
          <w:p w14:paraId="79867378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608AF51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Поставщика:</w:t>
            </w: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63A7F7C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715EC1" w14:textId="6FCACE8B" w:rsidR="00A10129" w:rsidRPr="00193F0D" w:rsidRDefault="007E663C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  <w:p w14:paraId="5262B004" w14:textId="77777777" w:rsidR="007E663C" w:rsidRPr="00193F0D" w:rsidRDefault="007E663C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4CFF82" w14:textId="52E0E2FA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 /</w:t>
            </w:r>
            <w:r w:rsid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</w:t>
            </w:r>
            <w:r w:rsidR="007E663C"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В.</w:t>
            </w:r>
            <w:r w:rsid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E663C"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03F2FF90" w14:textId="7C6A0C97" w:rsidR="00A10129" w:rsidRPr="00193F0D" w:rsidRDefault="002000B8" w:rsidP="00A10129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A10129"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.П.</w:t>
            </w:r>
          </w:p>
        </w:tc>
        <w:tc>
          <w:tcPr>
            <w:tcW w:w="5157" w:type="dxa"/>
            <w:shd w:val="clear" w:color="auto" w:fill="FFFFFF"/>
          </w:tcPr>
          <w:p w14:paraId="1C42E8FE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DF11C28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Покупателя:</w:t>
            </w:r>
          </w:p>
          <w:p w14:paraId="35D21A1A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401CAE" w14:textId="70F8F2DD" w:rsidR="00A10129" w:rsidRPr="00193F0D" w:rsidRDefault="007702E4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14:paraId="2E9912C2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716442" w14:textId="60464BA4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_________________________/</w:t>
            </w:r>
            <w:r w:rsidR="007702E4" w:rsidRPr="00193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</w:t>
            </w:r>
            <w:r w:rsidRPr="00193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14:paraId="36201244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77BF5250" w14:textId="77777777" w:rsidR="00A10129" w:rsidRPr="00193F0D" w:rsidRDefault="00A10129" w:rsidP="00A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C5BDE7" w14:textId="77777777" w:rsidR="00A10129" w:rsidRPr="00193F0D" w:rsidRDefault="00A10129" w:rsidP="00A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12FDB1" w14:textId="77777777" w:rsidR="00A10129" w:rsidRPr="00193F0D" w:rsidRDefault="00A10129" w:rsidP="00A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9B40AC" w14:textId="77777777" w:rsidR="002B0700" w:rsidRPr="00193F0D" w:rsidRDefault="002B0700">
      <w:pPr>
        <w:rPr>
          <w:rFonts w:ascii="Times New Roman" w:hAnsi="Times New Roman" w:cs="Times New Roman"/>
          <w:sz w:val="20"/>
          <w:szCs w:val="20"/>
        </w:rPr>
      </w:pPr>
    </w:p>
    <w:sectPr w:rsidR="002B0700" w:rsidRPr="00193F0D" w:rsidSect="006D518B">
      <w:footerReference w:type="default" r:id="rId7"/>
      <w:pgSz w:w="11906" w:h="16838"/>
      <w:pgMar w:top="851" w:right="1080" w:bottom="1440" w:left="1080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6D9DD" w14:textId="77777777" w:rsidR="00B470FB" w:rsidRDefault="00B470FB">
      <w:pPr>
        <w:spacing w:after="0" w:line="240" w:lineRule="auto"/>
      </w:pPr>
      <w:r>
        <w:separator/>
      </w:r>
    </w:p>
  </w:endnote>
  <w:endnote w:type="continuationSeparator" w:id="0">
    <w:p w14:paraId="3E07A867" w14:textId="77777777" w:rsidR="00B470FB" w:rsidRDefault="00B4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09FE" w14:textId="599C2B6F" w:rsidR="006D518B" w:rsidRPr="001561C5" w:rsidRDefault="007E663C">
    <w:pPr>
      <w:pStyle w:val="a3"/>
      <w:rPr>
        <w:sz w:val="18"/>
        <w:szCs w:val="18"/>
      </w:rPr>
    </w:pPr>
    <w:r>
      <w:rPr>
        <w:sz w:val="18"/>
        <w:szCs w:val="18"/>
      </w:rPr>
      <w:t xml:space="preserve">Индивидуальный предприниматель </w:t>
    </w:r>
    <w:r w:rsidR="006D518B" w:rsidRPr="001561C5">
      <w:rPr>
        <w:sz w:val="18"/>
        <w:szCs w:val="18"/>
      </w:rPr>
      <w:t xml:space="preserve">                                                                               </w:t>
    </w:r>
    <w:r w:rsidR="006D518B">
      <w:rPr>
        <w:sz w:val="18"/>
        <w:szCs w:val="18"/>
      </w:rPr>
      <w:t xml:space="preserve">   </w:t>
    </w:r>
    <w:r w:rsidR="006D518B" w:rsidRPr="001561C5">
      <w:rPr>
        <w:sz w:val="18"/>
        <w:szCs w:val="18"/>
      </w:rPr>
      <w:t xml:space="preserve">ПОКУПАТЕЛЬ                                        </w:t>
    </w:r>
  </w:p>
  <w:p w14:paraId="0A9F3C01" w14:textId="77777777" w:rsidR="006D518B" w:rsidRPr="001561C5" w:rsidRDefault="006D518B">
    <w:pPr>
      <w:pStyle w:val="a3"/>
      <w:rPr>
        <w:sz w:val="18"/>
        <w:szCs w:val="18"/>
      </w:rPr>
    </w:pPr>
  </w:p>
  <w:p w14:paraId="19CDA6F7" w14:textId="54F99776" w:rsidR="006D518B" w:rsidRPr="001561C5" w:rsidRDefault="006D518B">
    <w:pPr>
      <w:pStyle w:val="a3"/>
      <w:rPr>
        <w:sz w:val="18"/>
        <w:szCs w:val="18"/>
      </w:rPr>
    </w:pPr>
    <w:r w:rsidRPr="001561C5">
      <w:rPr>
        <w:sz w:val="18"/>
        <w:szCs w:val="18"/>
      </w:rPr>
      <w:t xml:space="preserve">_______________________                                                   </w:t>
    </w:r>
    <w:r w:rsidRPr="001561C5">
      <w:rPr>
        <w:sz w:val="18"/>
        <w:szCs w:val="18"/>
      </w:rPr>
      <w:fldChar w:fldCharType="begin"/>
    </w:r>
    <w:r w:rsidRPr="001561C5">
      <w:rPr>
        <w:sz w:val="18"/>
        <w:szCs w:val="18"/>
      </w:rPr>
      <w:instrText xml:space="preserve"> PAGE  \* Arabic  \* MERGEFORMAT </w:instrText>
    </w:r>
    <w:r w:rsidRPr="001561C5">
      <w:rPr>
        <w:sz w:val="18"/>
        <w:szCs w:val="18"/>
      </w:rPr>
      <w:fldChar w:fldCharType="separate"/>
    </w:r>
    <w:r w:rsidR="00FC1F1A">
      <w:rPr>
        <w:noProof/>
        <w:sz w:val="18"/>
        <w:szCs w:val="18"/>
      </w:rPr>
      <w:t>5</w:t>
    </w:r>
    <w:r w:rsidRPr="001561C5">
      <w:rPr>
        <w:sz w:val="18"/>
        <w:szCs w:val="18"/>
      </w:rPr>
      <w:fldChar w:fldCharType="end"/>
    </w:r>
    <w:r w:rsidRPr="001561C5">
      <w:rPr>
        <w:sz w:val="18"/>
        <w:szCs w:val="18"/>
      </w:rPr>
      <w:t xml:space="preserve">                                                _____________________</w:t>
    </w:r>
  </w:p>
  <w:p w14:paraId="018B18D7" w14:textId="7927FD97" w:rsidR="006D518B" w:rsidRPr="001561C5" w:rsidRDefault="002000B8">
    <w:pPr>
      <w:pStyle w:val="a3"/>
      <w:rPr>
        <w:sz w:val="18"/>
        <w:szCs w:val="18"/>
      </w:rPr>
    </w:pPr>
    <w:r>
      <w:rPr>
        <w:sz w:val="18"/>
        <w:szCs w:val="18"/>
      </w:rPr>
      <w:t>Гусев</w:t>
    </w:r>
    <w:r w:rsidR="006D518B">
      <w:rPr>
        <w:sz w:val="18"/>
        <w:szCs w:val="18"/>
      </w:rPr>
      <w:t xml:space="preserve"> </w:t>
    </w:r>
    <w:r w:rsidR="007E663C">
      <w:rPr>
        <w:sz w:val="18"/>
        <w:szCs w:val="18"/>
      </w:rPr>
      <w:t>В</w:t>
    </w:r>
    <w:r w:rsidR="006D518B">
      <w:rPr>
        <w:sz w:val="18"/>
        <w:szCs w:val="18"/>
      </w:rPr>
      <w:t>.</w:t>
    </w:r>
    <w:r>
      <w:rPr>
        <w:sz w:val="18"/>
        <w:szCs w:val="18"/>
      </w:rPr>
      <w:t>И.</w:t>
    </w:r>
    <w:r w:rsidR="006D518B">
      <w:rPr>
        <w:sz w:val="18"/>
        <w:szCs w:val="18"/>
      </w:rPr>
      <w:t xml:space="preserve"> </w:t>
    </w:r>
    <w:r w:rsidR="006D518B">
      <w:rPr>
        <w:sz w:val="18"/>
        <w:szCs w:val="18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9B7AD" w14:textId="77777777" w:rsidR="00B470FB" w:rsidRDefault="00B470FB">
      <w:pPr>
        <w:spacing w:after="0" w:line="240" w:lineRule="auto"/>
      </w:pPr>
      <w:r>
        <w:separator/>
      </w:r>
    </w:p>
  </w:footnote>
  <w:footnote w:type="continuationSeparator" w:id="0">
    <w:p w14:paraId="07B6E983" w14:textId="77777777" w:rsidR="00B470FB" w:rsidRDefault="00B47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79D"/>
    <w:multiLevelType w:val="multilevel"/>
    <w:tmpl w:val="6860C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773548"/>
    <w:multiLevelType w:val="multilevel"/>
    <w:tmpl w:val="2F320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29"/>
    <w:rsid w:val="00193F0D"/>
    <w:rsid w:val="002000B8"/>
    <w:rsid w:val="00207CC7"/>
    <w:rsid w:val="002B0700"/>
    <w:rsid w:val="00334471"/>
    <w:rsid w:val="00346DCD"/>
    <w:rsid w:val="003B1E54"/>
    <w:rsid w:val="00406BE7"/>
    <w:rsid w:val="004248BF"/>
    <w:rsid w:val="005176EA"/>
    <w:rsid w:val="00533D46"/>
    <w:rsid w:val="00577BE2"/>
    <w:rsid w:val="0068271F"/>
    <w:rsid w:val="006D518B"/>
    <w:rsid w:val="007035D5"/>
    <w:rsid w:val="007702E4"/>
    <w:rsid w:val="007B4BBF"/>
    <w:rsid w:val="007E6238"/>
    <w:rsid w:val="007E663C"/>
    <w:rsid w:val="0081719A"/>
    <w:rsid w:val="00831078"/>
    <w:rsid w:val="0083189E"/>
    <w:rsid w:val="008A26FA"/>
    <w:rsid w:val="009442CF"/>
    <w:rsid w:val="00A10129"/>
    <w:rsid w:val="00A36BCB"/>
    <w:rsid w:val="00A5220A"/>
    <w:rsid w:val="00AE0FE6"/>
    <w:rsid w:val="00B470FB"/>
    <w:rsid w:val="00BB3A7D"/>
    <w:rsid w:val="00C91CFE"/>
    <w:rsid w:val="00CC2F2B"/>
    <w:rsid w:val="00D147A3"/>
    <w:rsid w:val="00D76E2E"/>
    <w:rsid w:val="00D81B92"/>
    <w:rsid w:val="00DC3E6C"/>
    <w:rsid w:val="00E12947"/>
    <w:rsid w:val="00E64256"/>
    <w:rsid w:val="00F5604D"/>
    <w:rsid w:val="00F77A12"/>
    <w:rsid w:val="00FB3318"/>
    <w:rsid w:val="00FC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18EE"/>
  <w15:docId w15:val="{F3BF910A-2D03-4E7D-AD0E-87CA04F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0129"/>
  </w:style>
  <w:style w:type="character" w:styleId="a5">
    <w:name w:val="annotation reference"/>
    <w:semiHidden/>
    <w:unhideWhenUsed/>
    <w:rsid w:val="00A10129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A10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A10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12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A1012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A101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A26F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0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Торотадзе</dc:creator>
  <cp:lastModifiedBy>Виктория Терёхина</cp:lastModifiedBy>
  <cp:revision>4</cp:revision>
  <dcterms:created xsi:type="dcterms:W3CDTF">2025-04-22T14:57:00Z</dcterms:created>
  <dcterms:modified xsi:type="dcterms:W3CDTF">2025-06-24T13:32:00Z</dcterms:modified>
</cp:coreProperties>
</file>